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7081AFC1" w14:textId="77777777" w:rsidR="005935B3" w:rsidRDefault="005935B3">
      <w:pPr>
        <w:pStyle w:val="KeinLeerraum"/>
        <w:framePr w:wrap="auto" w:vAnchor="margin" w:yAlign="inline"/>
      </w:pPr>
    </w:p>
    <w:p w14:paraId="27AB0B4C" w14:textId="77777777" w:rsidR="00DB19DD" w:rsidRDefault="00DB19DD">
      <w:pPr>
        <w:pStyle w:val="KeinLeerraum"/>
        <w:framePr w:wrap="auto" w:vAnchor="margin" w:yAlign="inline"/>
      </w:pPr>
    </w:p>
    <w:p w14:paraId="29A6ACC0" w14:textId="77777777" w:rsidR="007B2F93" w:rsidRDefault="007B2F93">
      <w:pPr>
        <w:rPr>
          <w:b/>
          <w:i/>
          <w:spacing w:val="300"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2A88">
        <w:rPr>
          <w:b/>
          <w:i/>
          <w:spacing w:val="300"/>
          <w:u w:val="single"/>
        </w:rPr>
        <w:t>Kopie</w:t>
      </w:r>
    </w:p>
    <w:p w14:paraId="27AB0B4D" w14:textId="7A3E0D80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4E" w14:textId="76297FFC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>Herr Regierungsrat</w:t>
      </w:r>
      <w:r w:rsidRPr="007A7F06">
        <w:rPr>
          <w:rFonts w:ascii="Arial" w:hAnsi="Arial" w:cs="Arial"/>
        </w:rPr>
        <w:tab/>
      </w:r>
      <w:r w:rsidR="00A66459">
        <w:rPr>
          <w:rFonts w:ascii="Arial" w:hAnsi="Arial" w:cs="Arial"/>
        </w:rPr>
        <w:tab/>
      </w:r>
      <w:r w:rsidR="00A66459">
        <w:rPr>
          <w:rFonts w:ascii="Arial" w:hAnsi="Arial" w:cs="Arial"/>
        </w:rPr>
        <w:tab/>
      </w:r>
      <w:r w:rsidR="00A66459">
        <w:rPr>
          <w:rFonts w:ascii="Arial" w:hAnsi="Arial" w:cs="Arial"/>
        </w:rPr>
        <w:tab/>
      </w:r>
      <w:r w:rsidR="00A66459">
        <w:rPr>
          <w:rFonts w:ascii="Arial" w:hAnsi="Arial" w:cs="Arial"/>
        </w:rPr>
        <w:tab/>
      </w:r>
      <w:r w:rsidRPr="007A7F06">
        <w:rPr>
          <w:rFonts w:ascii="Arial" w:hAnsi="Arial" w:cs="Arial"/>
        </w:rPr>
        <w:tab/>
      </w:r>
      <w:r w:rsidRPr="007A7F06">
        <w:rPr>
          <w:rFonts w:ascii="Arial" w:hAnsi="Arial" w:cs="Arial"/>
        </w:rPr>
        <w:tab/>
      </w:r>
      <w:r w:rsidRPr="007A7F06">
        <w:rPr>
          <w:rFonts w:ascii="Arial" w:hAnsi="Arial" w:cs="Arial"/>
        </w:rPr>
        <w:tab/>
      </w:r>
      <w:r w:rsidRPr="007A7F06">
        <w:rPr>
          <w:rFonts w:ascii="Arial" w:hAnsi="Arial" w:cs="Arial"/>
        </w:rPr>
        <w:tab/>
      </w:r>
    </w:p>
    <w:p w14:paraId="27AB0B4F" w14:textId="77777777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>Thomas Weber</w:t>
      </w:r>
    </w:p>
    <w:p w14:paraId="27AB0B50" w14:textId="77777777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>Volkswirtschafts- und Gesundheitsdirektion</w:t>
      </w:r>
    </w:p>
    <w:p w14:paraId="27AB0B51" w14:textId="77777777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>Bahnhofstrasse 5</w:t>
      </w:r>
    </w:p>
    <w:p w14:paraId="27AB0B52" w14:textId="77777777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4410  </w:t>
      </w:r>
      <w:r w:rsidRPr="007A7F06">
        <w:rPr>
          <w:rFonts w:ascii="Arial" w:hAnsi="Arial" w:cs="Arial"/>
          <w:b/>
        </w:rPr>
        <w:t>Liestal</w:t>
      </w:r>
    </w:p>
    <w:p w14:paraId="27AB0B53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4" w14:textId="3A40811D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7A61511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281BA9A0" w:rsidR="00DB19DD" w:rsidRPr="007A7F06" w:rsidRDefault="0029398B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30. September</w:t>
      </w:r>
      <w:r w:rsidR="007C12E1" w:rsidRPr="007A7F06">
        <w:rPr>
          <w:rFonts w:ascii="Arial" w:hAnsi="Arial" w:cs="Arial"/>
        </w:rPr>
        <w:t xml:space="preserve"> </w:t>
      </w:r>
      <w:r w:rsidR="005935B3" w:rsidRPr="007A7F06">
        <w:rPr>
          <w:rFonts w:ascii="Arial" w:hAnsi="Arial" w:cs="Arial"/>
        </w:rPr>
        <w:t>2021</w:t>
      </w:r>
    </w:p>
    <w:p w14:paraId="27AB0B56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7" w14:textId="19831DB9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617EEF0" w14:textId="6F3657E2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12D66C1F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5056620D" w:rsidR="00DB19DD" w:rsidRPr="007A7F06" w:rsidRDefault="00D11952">
      <w:pPr>
        <w:pStyle w:val="berschrift1"/>
        <w:rPr>
          <w:rFonts w:ascii="Arial" w:hAnsi="Arial" w:cs="Arial"/>
          <w:u w:val="none"/>
        </w:rPr>
      </w:pPr>
      <w:r w:rsidRPr="007A7F06">
        <w:rPr>
          <w:rFonts w:ascii="Arial" w:hAnsi="Arial" w:cs="Arial"/>
          <w:u w:val="none"/>
        </w:rPr>
        <w:t>Vernehmlassung zur Aktualisierung der Pflegeheimliste</w:t>
      </w:r>
      <w:r w:rsidR="005935B3" w:rsidRPr="007A7F06">
        <w:rPr>
          <w:rFonts w:ascii="Arial" w:hAnsi="Arial" w:cs="Arial"/>
          <w:u w:val="none"/>
        </w:rPr>
        <w:br/>
      </w:r>
      <w:r w:rsidRPr="007A7F06">
        <w:rPr>
          <w:rFonts w:ascii="Arial" w:hAnsi="Arial" w:cs="Arial"/>
          <w:u w:val="none"/>
        </w:rPr>
        <w:t>per 1. Januar 202</w:t>
      </w:r>
      <w:r w:rsidR="005935B3" w:rsidRPr="007A7F06">
        <w:rPr>
          <w:rFonts w:ascii="Arial" w:hAnsi="Arial" w:cs="Arial"/>
          <w:u w:val="none"/>
        </w:rPr>
        <w:t>2</w:t>
      </w:r>
    </w:p>
    <w:p w14:paraId="27AB0B59" w14:textId="1CFC6896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Sehr geehrter Herr Regierungsrat </w:t>
      </w:r>
    </w:p>
    <w:p w14:paraId="27AB0B5A" w14:textId="1388750B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zur Aktualisierung der Pflegeheimliste per </w:t>
      </w:r>
      <w:r w:rsidRPr="007A7F06">
        <w:rPr>
          <w:rFonts w:ascii="Arial" w:hAnsi="Arial" w:cs="Arial"/>
          <w:lang w:eastAsia="de-CH"/>
        </w:rPr>
        <w:br/>
        <w:t>1. Januar 202</w:t>
      </w:r>
      <w:r w:rsidR="008C399B" w:rsidRPr="007A7F06">
        <w:rPr>
          <w:rFonts w:ascii="Arial" w:hAnsi="Arial" w:cs="Arial"/>
          <w:lang w:eastAsia="de-CH"/>
        </w:rPr>
        <w:t>2</w:t>
      </w:r>
      <w:r w:rsidRPr="007A7F06">
        <w:rPr>
          <w:rFonts w:ascii="Arial" w:hAnsi="Arial" w:cs="Arial"/>
          <w:lang w:eastAsia="de-CH"/>
        </w:rPr>
        <w:t xml:space="preserve"> Stellung zu nehmen. </w:t>
      </w:r>
    </w:p>
    <w:p w14:paraId="27AB0B5B" w14:textId="399DE11F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>Der VBLG begrüsst grundsätzlich die vorgesehene Aktualisierung der Pflege</w:t>
      </w:r>
      <w:r w:rsidRPr="007A7F06">
        <w:rPr>
          <w:rFonts w:ascii="Arial" w:hAnsi="Arial" w:cs="Arial"/>
        </w:rPr>
        <w:softHyphen/>
        <w:t xml:space="preserve">heimliste. Was die Details anbetrifft, müssen allerdings </w:t>
      </w:r>
      <w:r w:rsidR="00FB3C09">
        <w:rPr>
          <w:rFonts w:ascii="Arial" w:hAnsi="Arial" w:cs="Arial"/>
        </w:rPr>
        <w:t xml:space="preserve">die Versorgungsregionen bzw. </w:t>
      </w:r>
      <w:r w:rsidRPr="007A7F06">
        <w:rPr>
          <w:rFonts w:ascii="Arial" w:hAnsi="Arial" w:cs="Arial"/>
        </w:rPr>
        <w:t xml:space="preserve">die </w:t>
      </w:r>
      <w:r w:rsidR="00C4075D">
        <w:rPr>
          <w:rFonts w:ascii="Arial" w:hAnsi="Arial" w:cs="Arial"/>
        </w:rPr>
        <w:t xml:space="preserve">betreffenden </w:t>
      </w:r>
      <w:r w:rsidRPr="007A7F06">
        <w:rPr>
          <w:rFonts w:ascii="Arial" w:hAnsi="Arial" w:cs="Arial"/>
        </w:rPr>
        <w:t>Gemeinden je für ihr Heim bzw. ihre Heime prüfen, ob die Angaben dem aktuellen Stand entsprechen.</w:t>
      </w:r>
    </w:p>
    <w:p w14:paraId="27AB0B5C" w14:textId="77777777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Wir bitten Sie um Kenntnisnahme. </w:t>
      </w: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 xml:space="preserve">andschaftlicher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p w14:paraId="27AB0B5F" w14:textId="6F92D6D3" w:rsidR="00DB19DD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>Präsidentin:</w:t>
      </w:r>
      <w:r w:rsidRPr="007A7F06">
        <w:rPr>
          <w:rFonts w:ascii="Arial" w:hAnsi="Arial" w:cs="Arial"/>
        </w:rPr>
        <w:tab/>
      </w:r>
      <w:r w:rsidRPr="007A7F06">
        <w:rPr>
          <w:rFonts w:ascii="Arial" w:hAnsi="Arial" w:cs="Arial"/>
        </w:rPr>
        <w:tab/>
      </w:r>
      <w:r w:rsidRPr="007A7F06">
        <w:rPr>
          <w:rFonts w:ascii="Arial" w:hAnsi="Arial" w:cs="Arial"/>
        </w:rPr>
        <w:tab/>
      </w:r>
      <w:r w:rsidR="005D6F6E">
        <w:rPr>
          <w:rFonts w:ascii="Arial" w:hAnsi="Arial" w:cs="Arial"/>
        </w:rPr>
        <w:tab/>
      </w:r>
      <w:r w:rsidRPr="007A7F06">
        <w:rPr>
          <w:rFonts w:ascii="Arial" w:hAnsi="Arial" w:cs="Arial"/>
        </w:rPr>
        <w:t>Geschäftsführer:</w:t>
      </w:r>
    </w:p>
    <w:p w14:paraId="6F4846E6" w14:textId="08D9CA3C" w:rsidR="007B2F93" w:rsidRPr="007A7F06" w:rsidRDefault="007B2F93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636DEE86" w14:textId="3998D9D7" w:rsidR="00AC463B" w:rsidRPr="001C0BC2" w:rsidRDefault="00AC463B" w:rsidP="001C0BC2">
      <w:pPr>
        <w:spacing w:after="0"/>
        <w:rPr>
          <w:rFonts w:ascii="Arial" w:hAnsi="Arial" w:cs="Arial"/>
          <w:sz w:val="6"/>
          <w:szCs w:val="6"/>
        </w:rPr>
      </w:pPr>
    </w:p>
    <w:p w14:paraId="27AB0B63" w14:textId="0953804E" w:rsidR="00DB19DD" w:rsidRPr="007A7F06" w:rsidRDefault="008C399B">
      <w:pPr>
        <w:rPr>
          <w:rFonts w:ascii="Arial" w:hAnsi="Arial" w:cs="Arial"/>
        </w:rPr>
      </w:pPr>
      <w:r w:rsidRPr="007A7F06">
        <w:rPr>
          <w:rFonts w:ascii="Arial" w:hAnsi="Arial" w:cs="Arial"/>
        </w:rPr>
        <w:t>Regula Meschberger</w:t>
      </w:r>
      <w:r w:rsidR="00D11952" w:rsidRPr="007A7F06">
        <w:rPr>
          <w:rFonts w:ascii="Arial" w:hAnsi="Arial" w:cs="Arial"/>
        </w:rPr>
        <w:tab/>
      </w:r>
      <w:r w:rsidR="005D6F6E">
        <w:rPr>
          <w:rFonts w:ascii="Arial" w:hAnsi="Arial" w:cs="Arial"/>
        </w:rPr>
        <w:tab/>
      </w:r>
      <w:r w:rsidR="0070338F">
        <w:rPr>
          <w:rFonts w:ascii="Arial" w:hAnsi="Arial" w:cs="Arial"/>
        </w:rPr>
        <w:tab/>
      </w:r>
      <w:r w:rsidR="00D11952" w:rsidRPr="007A7F06">
        <w:rPr>
          <w:rFonts w:ascii="Arial" w:hAnsi="Arial" w:cs="Arial"/>
        </w:rPr>
        <w:t>Matthias Gysin</w:t>
      </w:r>
    </w:p>
    <w:p w14:paraId="27AB0B64" w14:textId="77777777" w:rsidR="00DB19DD" w:rsidRPr="007A7F06" w:rsidRDefault="00DB19DD">
      <w:pPr>
        <w:rPr>
          <w:rFonts w:ascii="Arial" w:hAnsi="Arial" w:cs="Arial"/>
        </w:rPr>
      </w:pPr>
    </w:p>
    <w:p w14:paraId="27AB0B65" w14:textId="77777777" w:rsidR="00DB19DD" w:rsidRPr="007A7F06" w:rsidRDefault="00DB19DD">
      <w:pPr>
        <w:rPr>
          <w:rFonts w:ascii="Arial" w:hAnsi="Arial" w:cs="Arial"/>
        </w:rPr>
      </w:pPr>
    </w:p>
    <w:p w14:paraId="27AB0B66" w14:textId="77777777" w:rsidR="00DB19DD" w:rsidRPr="007A7F06" w:rsidRDefault="00DB19DD">
      <w:pPr>
        <w:rPr>
          <w:rFonts w:ascii="Arial" w:hAnsi="Arial" w:cs="Arial"/>
        </w:rPr>
      </w:pPr>
    </w:p>
    <w:p w14:paraId="27AB0B67" w14:textId="78D2380D" w:rsidR="00DB19DD" w:rsidRDefault="00DB19DD">
      <w:pPr>
        <w:rPr>
          <w:rFonts w:ascii="Arial" w:hAnsi="Arial" w:cs="Arial"/>
        </w:rPr>
      </w:pPr>
    </w:p>
    <w:p w14:paraId="33BD4A1A" w14:textId="77777777" w:rsidR="00C4075D" w:rsidRPr="007A7F06" w:rsidRDefault="00C4075D">
      <w:pPr>
        <w:rPr>
          <w:rFonts w:ascii="Arial" w:hAnsi="Arial" w:cs="Arial"/>
        </w:rPr>
      </w:pPr>
    </w:p>
    <w:p w14:paraId="27AB0B68" w14:textId="77777777" w:rsidR="00DB19DD" w:rsidRPr="007A7F06" w:rsidRDefault="00DB19DD">
      <w:pPr>
        <w:rPr>
          <w:rFonts w:ascii="Arial" w:hAnsi="Arial" w:cs="Arial"/>
        </w:rPr>
      </w:pPr>
    </w:p>
    <w:p w14:paraId="27AB0B69" w14:textId="77777777" w:rsidR="00DB19DD" w:rsidRPr="007A7F06" w:rsidRDefault="00D11952">
      <w:pPr>
        <w:pStyle w:val="KeinLeerraum"/>
        <w:framePr w:wrap="around"/>
        <w:rPr>
          <w:rFonts w:ascii="Arial" w:hAnsi="Arial" w:cs="Arial"/>
          <w:u w:val="single"/>
        </w:rPr>
      </w:pPr>
      <w:r w:rsidRPr="007A7F06">
        <w:rPr>
          <w:rFonts w:ascii="Arial" w:hAnsi="Arial" w:cs="Arial"/>
          <w:u w:val="single"/>
        </w:rPr>
        <w:t>Kopie an:</w:t>
      </w:r>
    </w:p>
    <w:p w14:paraId="27AB0B6A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Basellandschaftliche Einwohnergemeinden</w:t>
      </w:r>
    </w:p>
    <w:p w14:paraId="27AB0B6B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Gemeindefachverband Basel-Landschaft</w:t>
      </w:r>
    </w:p>
    <w:p w14:paraId="27AB0B6C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Curaviva Baselland</w:t>
      </w:r>
    </w:p>
    <w:p w14:paraId="27AB0B6D" w14:textId="77777777" w:rsidR="00DB19DD" w:rsidRPr="007A7F06" w:rsidRDefault="00DB19DD">
      <w:pPr>
        <w:pStyle w:val="KeinLeerraum"/>
        <w:framePr w:wrap="around"/>
        <w:rPr>
          <w:rFonts w:ascii="Arial" w:hAnsi="Arial" w:cs="Arial"/>
        </w:rPr>
      </w:pPr>
    </w:p>
    <w:p w14:paraId="27AB0B6E" w14:textId="77777777" w:rsidR="00DB19DD" w:rsidRPr="007A7F06" w:rsidRDefault="00DB19DD">
      <w:pPr>
        <w:rPr>
          <w:rFonts w:ascii="Arial" w:hAnsi="Arial" w:cs="Arial"/>
        </w:rPr>
      </w:pPr>
    </w:p>
    <w:sectPr w:rsidR="00DB19DD" w:rsidRPr="007A7F06">
      <w:headerReference w:type="first" r:id="rId10"/>
      <w:footerReference w:type="first" r:id="rId11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A1B15" w14:textId="77777777" w:rsidR="00BB5D4D" w:rsidRDefault="00BB5D4D">
      <w:pPr>
        <w:spacing w:after="0"/>
      </w:pPr>
      <w:r>
        <w:separator/>
      </w:r>
    </w:p>
  </w:endnote>
  <w:endnote w:type="continuationSeparator" w:id="0">
    <w:p w14:paraId="5D3824B4" w14:textId="77777777" w:rsidR="00BB5D4D" w:rsidRDefault="00BB5D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" w:fontKey="{0C03C19F-8919-49B9-AAAD-DA75D32C671D}"/>
    <w:embedBold r:id="rId2" w:fontKey="{48D91982-8DE4-49C9-A65F-633F7D75C191}"/>
    <w:embedItalic r:id="rId3" w:fontKey="{9D534975-5521-45F9-A33E-9C4A1443598B}"/>
    <w:embedBoldItalic r:id="rId4" w:fontKey="{7A4BC4C6-1F02-4F92-B33C-FFA89C76EF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5DA861-9112-4165-AD4C-0E41F921B737}"/>
    <w:embedBold r:id="rId6" w:fontKey="{84D287E5-27A9-4957-9CB4-ACF559B9F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6E073794" w:rsidR="00DB19DD" w:rsidRDefault="007C12E1">
    <w:pPr>
      <w:pStyle w:val="Fuzeile"/>
      <w:rPr>
        <w:vertAlign w:val="subscript"/>
      </w:rPr>
    </w:pPr>
    <w:r>
      <w:rPr>
        <w:sz w:val="16"/>
        <w:szCs w:val="16"/>
        <w:vertAlign w:val="subscript"/>
        <w:lang w:val="de-DE"/>
      </w:rPr>
      <w:t xml:space="preserve">2021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70338F">
      <w:rPr>
        <w:noProof/>
        <w:sz w:val="16"/>
        <w:szCs w:val="16"/>
        <w:vertAlign w:val="subscript"/>
        <w:lang w:val="de-DE"/>
      </w:rPr>
      <w:t>017 Vernehmlassung Aktualisierung Pflegeheimliste per 1.1.2022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A0AB3" w14:textId="77777777" w:rsidR="00BB5D4D" w:rsidRDefault="00BB5D4D">
      <w:pPr>
        <w:spacing w:after="0"/>
      </w:pPr>
      <w:r>
        <w:separator/>
      </w:r>
    </w:p>
  </w:footnote>
  <w:footnote w:type="continuationSeparator" w:id="0">
    <w:p w14:paraId="2A28907A" w14:textId="77777777" w:rsidR="00BB5D4D" w:rsidRDefault="00BB5D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1C0BC2"/>
    <w:rsid w:val="0029398B"/>
    <w:rsid w:val="005935B3"/>
    <w:rsid w:val="005D6F6E"/>
    <w:rsid w:val="005E1EF2"/>
    <w:rsid w:val="006B429D"/>
    <w:rsid w:val="0070338F"/>
    <w:rsid w:val="007A7F06"/>
    <w:rsid w:val="007B2F93"/>
    <w:rsid w:val="007C12E1"/>
    <w:rsid w:val="008C399B"/>
    <w:rsid w:val="00A66459"/>
    <w:rsid w:val="00AC463B"/>
    <w:rsid w:val="00BB5D4D"/>
    <w:rsid w:val="00C025CF"/>
    <w:rsid w:val="00C4075D"/>
    <w:rsid w:val="00D11952"/>
    <w:rsid w:val="00DB19DD"/>
    <w:rsid w:val="00E8767F"/>
    <w:rsid w:val="00E91CE5"/>
    <w:rsid w:val="00F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2" ma:contentTypeDescription="Ein neues Dokument erstellen." ma:contentTypeScope="" ma:versionID="7d6992bfe1dc36411a57bd1010cf863f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4c17648486d301794102caaa2460286a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F05189-066D-449F-9AE0-A534E6F6A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Vernehmlassung zur Aktualisierung der Pflegeheimliste per  1. Januar 2020</vt:lpstr>
    </vt:vector>
  </TitlesOfParts>
  <Company> 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Rita Stoffel</cp:lastModifiedBy>
  <cp:revision>4</cp:revision>
  <cp:lastPrinted>2021-09-28T09:14:00Z</cp:lastPrinted>
  <dcterms:created xsi:type="dcterms:W3CDTF">2021-09-30T12:36:00Z</dcterms:created>
  <dcterms:modified xsi:type="dcterms:W3CDTF">2021-09-30T12:38:00Z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</Properties>
</file>